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tLeast" w:line="520" w:before="0" w:after="240"/>
        <w:ind w:hanging="0"/>
        <w:jc w:val="center"/>
        <w:rPr/>
      </w:pPr>
      <w:r>
        <w:rPr>
          <w:rFonts w:cs="Calibri"/>
          <w:b/>
          <w:bCs/>
          <w:color w:val="000000"/>
          <w:sz w:val="28"/>
          <w:szCs w:val="28"/>
          <w:lang w:val="en-US"/>
        </w:rPr>
        <w:t>Guidelines for usage of the Radiant Health Infrared Sauna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before="0" w:after="293"/>
        <w:ind w:left="714" w:hanging="357"/>
        <w:contextualSpacing/>
        <w:rPr/>
      </w:pPr>
      <w:r>
        <w:rPr>
          <w:rFonts w:cs="Calibri"/>
          <w:bCs/>
          <w:color w:val="000000"/>
          <w:lang w:val="en-US"/>
        </w:rPr>
        <w:t xml:space="preserve">Please do not take food or any drinks except for water into the sauna. </w:t>
      </w:r>
      <w:r>
        <w:rPr>
          <w:rFonts w:cs="Times Roman" w:ascii="Times Roman" w:hAnsi="Times Roman"/>
          <w:color w:val="000000"/>
          <w:lang w:val="en-US"/>
        </w:rPr>
        <w:t> 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before="0" w:after="293"/>
        <w:ind w:left="714" w:hanging="357"/>
        <w:contextualSpacing/>
        <w:rPr/>
      </w:pPr>
      <w:r>
        <w:rPr>
          <w:rFonts w:cs="Times Roman"/>
          <w:color w:val="000000"/>
          <w:lang w:val="en-US"/>
        </w:rPr>
        <w:t>Please bring a large drinking vessel and 1 large and 1 small towel from home.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before="0" w:after="293"/>
        <w:ind w:left="714" w:hanging="357"/>
        <w:contextualSpacing/>
        <w:rPr/>
      </w:pPr>
      <w:r>
        <w:rPr>
          <w:rFonts w:cs="Calibri"/>
          <w:bCs/>
          <w:color w:val="000000"/>
          <w:lang w:val="en-US"/>
        </w:rPr>
        <w:t xml:space="preserve">This is a dry sauna – please do not put water on the emitters. </w:t>
      </w:r>
      <w:r>
        <w:rPr>
          <w:rFonts w:cs="Times Roman" w:ascii="Times Roman" w:hAnsi="Times Roman"/>
          <w:color w:val="000000"/>
          <w:lang w:val="en-US"/>
        </w:rPr>
        <w:t> 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before="0" w:after="293"/>
        <w:ind w:left="714" w:hanging="357"/>
        <w:contextualSpacing/>
        <w:rPr/>
      </w:pPr>
      <w:r>
        <w:rPr>
          <w:rFonts w:cs="Calibri"/>
          <w:bCs/>
          <w:color w:val="000000"/>
          <w:lang w:val="en-US"/>
        </w:rPr>
        <w:t xml:space="preserve">Please keep your feet and hands off of the windows and door. </w:t>
      </w:r>
      <w:r>
        <w:rPr>
          <w:rFonts w:cs="Times Roman" w:ascii="Times Roman" w:hAnsi="Times Roman"/>
          <w:color w:val="000000"/>
          <w:lang w:val="en-US"/>
        </w:rPr>
        <w:t> </w:t>
      </w:r>
      <w:bookmarkStart w:id="0" w:name="_GoBack"/>
      <w:bookmarkEnd w:id="0"/>
    </w:p>
    <w:p>
      <w:pPr>
        <w:pStyle w:val="ListParagraph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before="0" w:after="293"/>
        <w:ind w:left="714" w:hanging="357"/>
        <w:contextualSpacing/>
        <w:rPr/>
      </w:pPr>
      <w:r>
        <w:rPr>
          <w:rFonts w:cs="Calibri"/>
          <w:bCs/>
          <w:color w:val="000000"/>
          <w:lang w:val="en-US"/>
        </w:rPr>
        <w:t xml:space="preserve">You may open the vent to reduce the temperature if you wish. </w:t>
      </w:r>
      <w:r>
        <w:rPr>
          <w:rFonts w:cs="Times Roman" w:ascii="Times Roman" w:hAnsi="Times Roman"/>
          <w:color w:val="000000"/>
          <w:lang w:val="en-US"/>
        </w:rPr>
        <w:t> 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before="0" w:after="293"/>
        <w:ind w:left="714" w:hanging="357"/>
        <w:contextualSpacing/>
        <w:rPr/>
      </w:pPr>
      <w:r>
        <w:rPr>
          <w:rFonts w:cs="Calibri"/>
          <w:bCs/>
          <w:color w:val="000000"/>
          <w:lang w:val="en-US"/>
        </w:rPr>
        <w:t xml:space="preserve">This sauna has an am/fm stereo with CD player and remote control for your convenience. Please ensure that the unit is closed into the ceiling while the sauna is in operation. </w:t>
      </w:r>
      <w:r>
        <w:rPr>
          <w:rFonts w:cs="Times Roman" w:ascii="Times Roman" w:hAnsi="Times Roman"/>
          <w:color w:val="000000"/>
          <w:lang w:val="en-US"/>
        </w:rPr>
        <w:t> 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before="0" w:after="293"/>
        <w:ind w:left="714" w:hanging="357"/>
        <w:contextualSpacing/>
        <w:rPr/>
      </w:pPr>
      <w:r>
        <w:rPr>
          <w:rFonts w:cs="Calibri"/>
          <w:bCs/>
          <w:color w:val="000000"/>
          <w:lang w:val="en-US"/>
        </w:rPr>
        <w:t xml:space="preserve">The interior light, the exterior light, or the colour light therapy may be turned off if you choose. </w:t>
      </w:r>
      <w:r>
        <w:rPr>
          <w:rFonts w:cs="Times Roman" w:ascii="Times Roman" w:hAnsi="Times Roman"/>
          <w:color w:val="000000"/>
          <w:lang w:val="en-US"/>
        </w:rPr>
        <w:t> 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before="0" w:after="293"/>
        <w:ind w:left="714" w:hanging="357"/>
        <w:contextualSpacing/>
        <w:rPr/>
      </w:pPr>
      <w:r>
        <w:rPr>
          <w:rFonts w:cs="Calibri"/>
          <w:bCs/>
          <w:color w:val="000000"/>
          <w:lang w:val="en-US"/>
        </w:rPr>
        <w:t xml:space="preserve">Please note that many individuals require several sessions to start sweating profusely in the sauna. </w:t>
      </w:r>
      <w:r>
        <w:rPr>
          <w:rFonts w:cs="Times Roman" w:ascii="Times Roman" w:hAnsi="Times Roman"/>
          <w:color w:val="000000"/>
          <w:lang w:val="en-US"/>
        </w:rPr>
        <w:t> 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lineRule="exact" w:line="240" w:before="0" w:after="240"/>
        <w:jc w:val="center"/>
        <w:rPr/>
      </w:pPr>
      <w:r>
        <w:rPr>
          <w:rFonts w:cs="Calibri"/>
          <w:b/>
          <w:bCs/>
          <w:color w:val="000000"/>
          <w:sz w:val="28"/>
          <w:szCs w:val="28"/>
          <w:lang w:val="en-US"/>
        </w:rPr>
        <w:t>Thank you for observing these guidelines!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240"/>
        <w:ind w:left="720" w:hanging="0"/>
        <w:jc w:val="both"/>
        <w:rPr/>
      </w:pPr>
      <w:r>
        <w:rPr>
          <w:rFonts w:cs="Times Roman" w:ascii="Times Roman" w:hAnsi="Times Roman"/>
          <w:color w:val="000000"/>
          <w:sz w:val="22"/>
          <w:szCs w:val="22"/>
          <w:lang w:val="en-US"/>
        </w:rPr>
        <w:t> </w:t>
      </w:r>
      <w:r>
        <w:rPr>
          <w:rFonts w:cs="Calibri"/>
          <w:bCs/>
          <w:color w:val="000000"/>
          <w:lang w:val="en-US"/>
        </w:rPr>
        <w:t xml:space="preserve">Infrared sauna usage is contraindicated for pregnant and breast-feeding women. Please consult your doctor if you have any medical conditions that would prevent you from using the infrared sauna. </w:t>
      </w:r>
      <w:r>
        <w:rPr>
          <w:rFonts w:cs="Times Roman" w:ascii="Times Roman" w:hAnsi="Times Roman"/>
          <w:color w:val="000000"/>
          <w:lang w:val="en-US"/>
        </w:rPr>
        <w:t> 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240"/>
        <w:ind w:left="720" w:hanging="0"/>
        <w:jc w:val="both"/>
        <w:rPr/>
      </w:pPr>
      <w:r>
        <w:rPr>
          <w:rFonts w:cs="Calibri"/>
          <w:bCs/>
          <w:color w:val="000000"/>
          <w:lang w:val="en-US"/>
        </w:rPr>
        <w:t xml:space="preserve">I, the undersigned, acknowledge that I understand </w:t>
      </w:r>
      <w:r>
        <w:rPr>
          <w:rFonts w:cs="Calibri"/>
          <w:bCs/>
          <w:lang w:val="en-US"/>
        </w:rPr>
        <w:t xml:space="preserve">that I am currently not under Dr. Emina Jasarevic and/or Mind Body Soul Integrative Clinic care as a patient. </w:t>
      </w:r>
      <w:r>
        <w:rPr>
          <w:rFonts w:cs="Calibri"/>
          <w:bCs/>
          <w:color w:val="000000"/>
          <w:lang w:val="en-US"/>
        </w:rPr>
        <w:t xml:space="preserve">I am aware that for diagnosis of health problems, recommended treatment options, and medical supervision I must consult my medical doctor or book an initial visit to become a patient of one of our in-house ND’s.  I understand that the educational material and suggestions provided are not to be used as a substitute for medical care. </w:t>
      </w:r>
      <w:r>
        <w:rPr>
          <w:rFonts w:cs="Times Roman" w:ascii="Times Roman" w:hAnsi="Times Roman"/>
          <w:color w:val="000000"/>
          <w:lang w:val="en-US"/>
        </w:rPr>
        <w:t> </w:t>
      </w:r>
      <w:r>
        <w:rPr>
          <w:rFonts w:cs="Calibri"/>
          <w:bCs/>
          <w:color w:val="000000"/>
          <w:lang w:val="en-US"/>
        </w:rPr>
        <w:t xml:space="preserve">I confirm and acknowledge that </w:t>
      </w:r>
      <w:r>
        <w:rPr>
          <w:rFonts w:cs="Calibri"/>
          <w:bCs/>
          <w:u w:val="single"/>
          <w:lang w:val="en-US"/>
        </w:rPr>
        <w:t>Mind Body Soul Integrative Clinic</w:t>
      </w:r>
      <w:r>
        <w:rPr>
          <w:rFonts w:cs="Calibri"/>
          <w:bCs/>
          <w:color w:val="FB0007"/>
          <w:lang w:val="en-US"/>
        </w:rPr>
        <w:t xml:space="preserve"> </w:t>
      </w:r>
      <w:r>
        <w:rPr>
          <w:rFonts w:cs="Calibri"/>
          <w:bCs/>
          <w:u w:val="single"/>
          <w:lang w:val="en-US"/>
        </w:rPr>
        <w:t>and/ or Dr. Emina Jasarevic</w:t>
      </w:r>
      <w:r>
        <w:rPr>
          <w:rFonts w:cs="Calibri"/>
          <w:bCs/>
          <w:color w:val="FB0007"/>
          <w:lang w:val="en-US"/>
        </w:rPr>
        <w:t xml:space="preserve"> </w:t>
      </w:r>
      <w:r>
        <w:rPr>
          <w:rFonts w:cs="Calibri"/>
          <w:bCs/>
          <w:color w:val="000000"/>
          <w:lang w:val="en-US"/>
        </w:rPr>
        <w:t xml:space="preserve">cannot be held liable for any adverse consequences allegedly arising from these Radiant Health Infrared Sauna sessions, or from any information provided. I assume all risks and responsibility for myself, and release </w:t>
      </w:r>
      <w:r>
        <w:rPr>
          <w:rFonts w:cs="Calibri"/>
          <w:bCs/>
          <w:u w:val="single"/>
          <w:lang w:val="en-US"/>
        </w:rPr>
        <w:t>Mind Body Soul Integrative Clinic and/or Dr. Emina Jasarevic</w:t>
      </w:r>
      <w:r>
        <w:rPr>
          <w:rFonts w:cs="Calibri"/>
          <w:bCs/>
          <w:color w:val="FB0007"/>
          <w:lang w:val="en-US"/>
        </w:rPr>
        <w:t xml:space="preserve"> </w:t>
      </w:r>
      <w:r>
        <w:rPr>
          <w:rFonts w:cs="Calibri"/>
          <w:bCs/>
          <w:color w:val="000000"/>
          <w:lang w:val="en-US"/>
        </w:rPr>
        <w:t xml:space="preserve">from responsibility for any injury or liability that may occur as a result of any infrared sauna sessions that I choose to take. </w:t>
      </w:r>
      <w:r>
        <w:rPr>
          <w:rFonts w:cs="Times Roman" w:ascii="Times Roman" w:hAnsi="Times Roman"/>
          <w:color w:val="000000"/>
          <w:lang w:val="en-US"/>
        </w:rPr>
        <w:t> 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240"/>
        <w:ind w:left="720" w:hanging="0"/>
        <w:rPr/>
      </w:pPr>
      <w:r>
        <w:rPr>
          <w:rFonts w:cs="Calibri"/>
          <w:b/>
          <w:bCs/>
          <w:color w:val="000000"/>
          <w:sz w:val="22"/>
          <w:szCs w:val="22"/>
          <w:lang w:val="en-US"/>
        </w:rPr>
        <w:t>Date:</w:t>
      </w:r>
      <w:r>
        <w:rPr>
          <w:rFonts w:cs="Calibri"/>
          <w:bCs/>
          <w:color w:val="000000"/>
          <w:sz w:val="22"/>
          <w:szCs w:val="22"/>
          <w:lang w:val="en-US"/>
        </w:rPr>
        <w:t xml:space="preserve"> ____________________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240"/>
        <w:rPr/>
      </w:pPr>
      <w:r>
        <w:rPr>
          <w:rFonts w:cs="Calibri"/>
          <w:bCs/>
          <w:color w:val="000000"/>
          <w:sz w:val="22"/>
          <w:szCs w:val="22"/>
          <w:lang w:val="en-US"/>
        </w:rPr>
        <w:tab/>
        <w:tab/>
      </w:r>
      <w:r>
        <w:rPr>
          <w:rFonts w:cs="Calibri"/>
          <w:b/>
          <w:bCs/>
          <w:color w:val="000000"/>
          <w:sz w:val="22"/>
          <w:szCs w:val="22"/>
          <w:lang w:val="en-US"/>
        </w:rPr>
        <w:t xml:space="preserve">Name(s) (printed): </w:t>
      </w:r>
      <w:r>
        <w:rPr>
          <w:rFonts w:cs="Calibri"/>
          <w:bCs/>
          <w:color w:val="000000"/>
          <w:sz w:val="22"/>
          <w:szCs w:val="22"/>
          <w:lang w:val="en-US"/>
        </w:rPr>
        <w:t>_____________________________________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240"/>
        <w:rPr/>
      </w:pPr>
      <w:r>
        <w:rPr>
          <w:rFonts w:cs="Calibri"/>
          <w:bCs/>
          <w:color w:val="000000"/>
          <w:sz w:val="22"/>
          <w:szCs w:val="22"/>
          <w:lang w:val="en-US"/>
        </w:rPr>
        <w:tab/>
        <w:tab/>
      </w:r>
      <w:r>
        <w:rPr>
          <w:rFonts w:cs="Calibri"/>
          <w:b/>
          <w:bCs/>
          <w:color w:val="000000"/>
          <w:sz w:val="22"/>
          <w:szCs w:val="22"/>
          <w:lang w:val="en-US"/>
        </w:rPr>
        <w:t>Signature: ____________________________________________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240"/>
        <w:ind w:left="720" w:hanging="0"/>
        <w:rPr/>
      </w:pPr>
      <w:r>
        <w:rPr>
          <w:rFonts w:cs="Calibri"/>
          <w:b/>
          <w:bCs/>
          <w:color w:val="000000"/>
          <w:sz w:val="22"/>
          <w:szCs w:val="22"/>
          <w:lang w:val="en-US"/>
        </w:rPr>
        <w:t>Address:</w:t>
      </w:r>
      <w:r>
        <w:rPr>
          <w:rFonts w:cs="Calibri"/>
          <w:bCs/>
          <w:color w:val="000000"/>
          <w:sz w:val="22"/>
          <w:szCs w:val="22"/>
          <w:lang w:val="en-US"/>
        </w:rPr>
        <w:t xml:space="preserve"> _____________________________________________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240"/>
        <w:ind w:left="720" w:hanging="0"/>
        <w:rPr/>
      </w:pPr>
      <w:r>
        <w:rPr>
          <w:rFonts w:cs="Calibri"/>
          <w:b/>
          <w:bCs/>
          <w:color w:val="000000"/>
          <w:sz w:val="22"/>
          <w:szCs w:val="22"/>
          <w:lang w:val="en-US"/>
        </w:rPr>
        <w:t>Telephone:</w:t>
      </w:r>
      <w:r>
        <w:rPr>
          <w:rFonts w:cs="Calibri"/>
          <w:bCs/>
          <w:color w:val="000000"/>
          <w:sz w:val="22"/>
          <w:szCs w:val="22"/>
          <w:lang w:val="en-US"/>
        </w:rPr>
        <w:t xml:space="preserve"> ___________________________________________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240"/>
        <w:ind w:left="720" w:hanging="0"/>
        <w:rPr/>
      </w:pPr>
      <w:r>
        <w:rPr>
          <w:rFonts w:cs="Calibri"/>
          <w:b/>
          <w:bCs/>
          <w:color w:val="000000"/>
          <w:sz w:val="22"/>
          <w:szCs w:val="22"/>
          <w:lang w:val="en-US"/>
        </w:rPr>
        <w:t>Emergency Contact: ____________________________________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240"/>
        <w:ind w:left="720" w:hanging="0"/>
        <w:rPr/>
      </w:pPr>
      <w:r>
        <w:rPr>
          <w:rFonts w:cs="Calibri"/>
          <w:b/>
          <w:bCs/>
          <w:color w:val="000000"/>
          <w:sz w:val="22"/>
          <w:szCs w:val="22"/>
          <w:lang w:val="en-US"/>
        </w:rPr>
        <w:t>Telephone: ___________________________________________</w:t>
      </w:r>
      <w:r>
        <w:rPr>
          <w:rFonts w:cs="Calibri"/>
          <w:b/>
          <w:bCs/>
          <w:color w:val="000000"/>
          <w:sz w:val="22"/>
          <w:szCs w:val="22"/>
          <w:lang w:val="en-US"/>
        </w:rPr>
        <w:softHyphen/>
      </w:r>
    </w:p>
    <w:sectPr>
      <w:headerReference w:type="default" r:id="rId2"/>
      <w:footerReference w:type="default" r:id="rId3"/>
      <w:type w:val="nextPage"/>
      <w:pgSz w:w="12240" w:h="15840"/>
      <w:pgMar w:left="567" w:right="720" w:header="340" w:top="720" w:footer="397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Roman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-284" w:firstLine="142"/>
      <w:rPr/>
    </w:pPr>
    <w:r>
      <w:rPr/>
      <w:drawing>
        <wp:inline distT="0" distB="0" distL="0" distR="0">
          <wp:extent cx="2268220" cy="533400"/>
          <wp:effectExtent l="0" t="0" r="0" b="0"/>
          <wp:docPr id="2" name="Picture 3" descr="/Users/nicoleredmond/Desktop/MBS-1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/Users/nicoleredmond/Desktop/MBS-1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939" t="23276" r="0" b="19695"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142" w:hanging="0"/>
      <w:rPr/>
    </w:pPr>
    <w:r>
      <w:rPr/>
      <w:drawing>
        <wp:inline distT="0" distB="0" distL="0" distR="1905">
          <wp:extent cx="2360295" cy="1127125"/>
          <wp:effectExtent l="0" t="0" r="0" b="0"/>
          <wp:docPr id="1" name="Picture 1" descr="../pngs/MB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../pngs/MB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586" b="-16886"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112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b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3051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30511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ca3ab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link w:val="HeaderChar"/>
    <w:uiPriority w:val="99"/>
    <w:unhideWhenUsed/>
    <w:rsid w:val="00330511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330511"/>
    <w:pPr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28741D-3A71-E94D-881F-64B9F871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LibreOffice/6.0.2.1$MacOSX_X86_64 LibreOffice_project/f7f06a8f319e4b62f9bc5095aa112a65d2f3ac89</Application>
  <Pages>1</Pages>
  <Words>360</Words>
  <Characters>2016</Characters>
  <CharactersWithSpaces>2374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2018-03-20T23:45:00Z</dcterms:created>
  <dc:creator>Microsoft Office User</dc:creator>
  <dc:description/>
  <dc:language>en-US</dc:language>
  <cp:lastModifiedBy/>
  <dcterms:modified xsi:type="dcterms:W3CDTF">2018-03-21T13:25:55Z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